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9C" w:rsidRPr="0039721A" w:rsidRDefault="00693871" w:rsidP="004D60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9721A">
        <w:rPr>
          <w:rFonts w:asciiTheme="minorHAnsi" w:hAnsiTheme="minorHAnsi" w:cstheme="minorHAnsi"/>
          <w:sz w:val="22"/>
          <w:szCs w:val="22"/>
        </w:rPr>
        <w:t>Referenz</w:t>
      </w:r>
      <w:r w:rsidR="005769B4">
        <w:rPr>
          <w:rFonts w:asciiTheme="minorHAnsi" w:hAnsiTheme="minorHAnsi" w:cstheme="minorHAnsi"/>
          <w:sz w:val="22"/>
          <w:szCs w:val="22"/>
        </w:rPr>
        <w:t>numme</w:t>
      </w:r>
      <w:r w:rsidRPr="0039721A">
        <w:rPr>
          <w:rFonts w:asciiTheme="minorHAnsi" w:hAnsiTheme="minorHAnsi" w:cstheme="minorHAnsi"/>
          <w:sz w:val="22"/>
          <w:szCs w:val="22"/>
        </w:rPr>
        <w:t>r</w:t>
      </w:r>
      <w:r w:rsidR="005769B4">
        <w:rPr>
          <w:rFonts w:asciiTheme="minorHAnsi" w:hAnsiTheme="minorHAnsi" w:cstheme="minorHAnsi"/>
          <w:sz w:val="22"/>
          <w:szCs w:val="22"/>
        </w:rPr>
        <w:t xml:space="preserve">: </w:t>
      </w:r>
      <w:r w:rsidR="00B62875">
        <w:rPr>
          <w:rFonts w:asciiTheme="minorHAnsi" w:hAnsiTheme="minorHAnsi" w:cstheme="minorHAnsi"/>
          <w:sz w:val="22"/>
          <w:szCs w:val="22"/>
        </w:rPr>
        <w:t>648</w:t>
      </w:r>
    </w:p>
    <w:p w:rsidR="00693871" w:rsidRPr="0039721A" w:rsidRDefault="00693871" w:rsidP="004D60D3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769B4" w:rsidRPr="00191545" w:rsidRDefault="005769B4" w:rsidP="005769B4">
      <w:pPr>
        <w:ind w:right="1"/>
        <w:jc w:val="both"/>
        <w:rPr>
          <w:rFonts w:ascii="Calibri" w:hAnsi="Calibri" w:cs="Calibri"/>
        </w:rPr>
      </w:pPr>
      <w:r w:rsidRPr="00191545">
        <w:rPr>
          <w:rFonts w:ascii="Calibri" w:hAnsi="Calibri" w:cs="Calibri"/>
        </w:rPr>
        <w:t xml:space="preserve">Die Lebenshilfe Westpfalz ist mit </w:t>
      </w:r>
      <w:r w:rsidR="004020E6">
        <w:rPr>
          <w:rFonts w:ascii="Calibri" w:hAnsi="Calibri" w:cs="Calibri"/>
        </w:rPr>
        <w:t>über 900</w:t>
      </w:r>
      <w:r w:rsidRPr="00191545">
        <w:rPr>
          <w:rFonts w:ascii="Calibri" w:hAnsi="Calibri" w:cs="Calibri"/>
        </w:rPr>
        <w:t xml:space="preserve"> Mitarbeitenden Träger verschiedener Gesellschaften und</w:t>
      </w:r>
      <w:r w:rsidRPr="00191545">
        <w:rPr>
          <w:rFonts w:ascii="Calibri" w:hAnsi="Calibri" w:cs="Calibri"/>
        </w:rPr>
        <w:br/>
        <w:t>Einrichtungen für Menschen mit Beeinträchtigung in den Bereichen Kinder, Wohnen, Freizeit</w:t>
      </w:r>
      <w:r w:rsidR="004020E6">
        <w:rPr>
          <w:rFonts w:ascii="Calibri" w:hAnsi="Calibri" w:cs="Calibri"/>
        </w:rPr>
        <w:t>, Pflege</w:t>
      </w:r>
      <w:r w:rsidRPr="00191545">
        <w:rPr>
          <w:rFonts w:ascii="Calibri" w:hAnsi="Calibri" w:cs="Calibri"/>
        </w:rPr>
        <w:br/>
        <w:t>und Arbeit im Raum Kaiserslautern/Westpfalz. Für unser</w:t>
      </w:r>
      <w:r>
        <w:rPr>
          <w:rFonts w:ascii="Calibri" w:hAnsi="Calibri" w:cs="Calibri"/>
        </w:rPr>
        <w:t>e</w:t>
      </w:r>
      <w:r w:rsidRPr="00191545">
        <w:rPr>
          <w:rFonts w:ascii="Calibri" w:hAnsi="Calibri" w:cs="Calibri"/>
          <w:b/>
        </w:rPr>
        <w:t xml:space="preserve"> </w:t>
      </w:r>
      <w:r w:rsidR="00F9148D">
        <w:rPr>
          <w:rFonts w:ascii="Calibri" w:hAnsi="Calibri" w:cs="Calibri"/>
          <w:b/>
        </w:rPr>
        <w:t xml:space="preserve">inklusive </w:t>
      </w:r>
      <w:r w:rsidRPr="00191545">
        <w:rPr>
          <w:rFonts w:ascii="Calibri" w:hAnsi="Calibri" w:cs="Calibri"/>
          <w:b/>
        </w:rPr>
        <w:t>Wohn</w:t>
      </w:r>
      <w:r>
        <w:rPr>
          <w:rFonts w:ascii="Calibri" w:hAnsi="Calibri" w:cs="Calibri"/>
          <w:b/>
        </w:rPr>
        <w:t xml:space="preserve">gemeinschaft (WG) Nordbahnhof </w:t>
      </w:r>
      <w:r w:rsidRPr="00191545">
        <w:rPr>
          <w:rFonts w:ascii="Calibri" w:hAnsi="Calibri" w:cs="Calibri"/>
          <w:b/>
        </w:rPr>
        <w:t xml:space="preserve">in </w:t>
      </w:r>
      <w:r>
        <w:rPr>
          <w:rFonts w:ascii="Calibri" w:hAnsi="Calibri" w:cs="Calibri"/>
          <w:b/>
        </w:rPr>
        <w:t xml:space="preserve">Kaiserslautern </w:t>
      </w:r>
      <w:r w:rsidRPr="00191545">
        <w:rPr>
          <w:rFonts w:ascii="Calibri" w:hAnsi="Calibri" w:cs="Calibri"/>
        </w:rPr>
        <w:t xml:space="preserve">suchen wir </w:t>
      </w:r>
      <w:r>
        <w:rPr>
          <w:rFonts w:ascii="Calibri" w:hAnsi="Calibri" w:cs="Calibri"/>
          <w:b/>
        </w:rPr>
        <w:t xml:space="preserve">zum </w:t>
      </w:r>
      <w:r w:rsidR="00B62875">
        <w:rPr>
          <w:rFonts w:ascii="Calibri" w:hAnsi="Calibri" w:cs="Calibri"/>
          <w:b/>
        </w:rPr>
        <w:t xml:space="preserve">01.07.2026 </w:t>
      </w:r>
      <w:r w:rsidR="004020E6" w:rsidRPr="00B62875">
        <w:rPr>
          <w:rFonts w:ascii="Calibri" w:hAnsi="Calibri" w:cs="Calibri"/>
        </w:rPr>
        <w:t>eine</w:t>
      </w:r>
      <w:r w:rsidR="004020E6">
        <w:rPr>
          <w:rFonts w:ascii="Calibri" w:hAnsi="Calibri" w:cs="Calibri"/>
          <w:b/>
        </w:rPr>
        <w:t xml:space="preserve"> </w:t>
      </w:r>
      <w:r w:rsidRPr="00191545">
        <w:rPr>
          <w:rFonts w:ascii="Calibri" w:hAnsi="Calibri" w:cs="Calibri"/>
        </w:rPr>
        <w:t>engagierte</w:t>
      </w:r>
    </w:p>
    <w:p w:rsidR="005C0C4F" w:rsidRDefault="005C0C4F" w:rsidP="005C0C4F">
      <w:pPr>
        <w:keepNext/>
        <w:spacing w:line="240" w:lineRule="auto"/>
        <w:contextualSpacing/>
        <w:jc w:val="both"/>
        <w:rPr>
          <w:rFonts w:cstheme="minorHAnsi"/>
        </w:rPr>
      </w:pPr>
    </w:p>
    <w:p w:rsidR="005C0C4F" w:rsidRPr="0039721A" w:rsidRDefault="005C0C4F" w:rsidP="005C0C4F">
      <w:pPr>
        <w:keepNext/>
        <w:spacing w:line="240" w:lineRule="auto"/>
        <w:contextualSpacing/>
        <w:jc w:val="both"/>
        <w:rPr>
          <w:rFonts w:cstheme="minorHAnsi"/>
        </w:rPr>
      </w:pPr>
    </w:p>
    <w:p w:rsidR="00F9148D" w:rsidRDefault="00BA0FF4" w:rsidP="005C0C4F">
      <w:pPr>
        <w:keepNext/>
        <w:spacing w:after="120" w:line="240" w:lineRule="auto"/>
        <w:contextualSpacing/>
        <w:jc w:val="center"/>
        <w:rPr>
          <w:rFonts w:cstheme="minorHAnsi"/>
          <w:b/>
          <w:color w:val="0070C0"/>
          <w:sz w:val="36"/>
          <w:szCs w:val="36"/>
        </w:rPr>
      </w:pPr>
      <w:r>
        <w:rPr>
          <w:rFonts w:cstheme="minorHAnsi"/>
          <w:b/>
          <w:color w:val="0070C0"/>
          <w:sz w:val="36"/>
          <w:szCs w:val="36"/>
        </w:rPr>
        <w:t xml:space="preserve">Pädagogische </w:t>
      </w:r>
      <w:r w:rsidR="00F9148D">
        <w:rPr>
          <w:rFonts w:cstheme="minorHAnsi"/>
          <w:b/>
          <w:color w:val="0070C0"/>
          <w:sz w:val="36"/>
          <w:szCs w:val="36"/>
        </w:rPr>
        <w:t>Fachkr</w:t>
      </w:r>
      <w:r w:rsidR="004020E6">
        <w:rPr>
          <w:rFonts w:cstheme="minorHAnsi"/>
          <w:b/>
          <w:color w:val="0070C0"/>
          <w:sz w:val="36"/>
          <w:szCs w:val="36"/>
        </w:rPr>
        <w:t>aft</w:t>
      </w:r>
    </w:p>
    <w:p w:rsidR="005C0C4F" w:rsidRPr="00F9148D" w:rsidRDefault="00E62611" w:rsidP="005C0C4F">
      <w:pPr>
        <w:keepNext/>
        <w:spacing w:after="120" w:line="240" w:lineRule="auto"/>
        <w:contextualSpacing/>
        <w:jc w:val="center"/>
        <w:rPr>
          <w:rFonts w:cstheme="minorHAnsi"/>
          <w:b/>
          <w:color w:val="0070C0"/>
          <w:sz w:val="28"/>
          <w:szCs w:val="28"/>
        </w:rPr>
      </w:pPr>
      <w:r w:rsidRPr="00F9148D">
        <w:rPr>
          <w:rFonts w:cstheme="minorHAnsi"/>
          <w:b/>
          <w:color w:val="0070C0"/>
          <w:sz w:val="28"/>
          <w:szCs w:val="28"/>
        </w:rPr>
        <w:t xml:space="preserve"> </w:t>
      </w:r>
      <w:r w:rsidR="00551934" w:rsidRPr="00F9148D">
        <w:rPr>
          <w:rFonts w:cstheme="minorHAnsi"/>
          <w:b/>
          <w:color w:val="0070C0"/>
          <w:sz w:val="28"/>
          <w:szCs w:val="28"/>
        </w:rPr>
        <w:t>(</w:t>
      </w:r>
      <w:r w:rsidR="00142949" w:rsidRPr="00F9148D">
        <w:rPr>
          <w:rFonts w:cstheme="minorHAnsi"/>
          <w:b/>
          <w:color w:val="0070C0"/>
          <w:sz w:val="28"/>
          <w:szCs w:val="28"/>
        </w:rPr>
        <w:t>w/</w:t>
      </w:r>
      <w:r w:rsidR="005C0C4F" w:rsidRPr="00F9148D">
        <w:rPr>
          <w:rFonts w:cstheme="minorHAnsi"/>
          <w:b/>
          <w:color w:val="0070C0"/>
          <w:sz w:val="28"/>
          <w:szCs w:val="28"/>
        </w:rPr>
        <w:t>m/</w:t>
      </w:r>
      <w:r w:rsidRPr="00F9148D">
        <w:rPr>
          <w:rFonts w:cstheme="minorHAnsi"/>
          <w:b/>
          <w:color w:val="0070C0"/>
          <w:sz w:val="28"/>
          <w:szCs w:val="28"/>
        </w:rPr>
        <w:t>d)</w:t>
      </w:r>
    </w:p>
    <w:p w:rsidR="007B7182" w:rsidRPr="005C0C4F" w:rsidRDefault="00BA0FF4" w:rsidP="005C0C4F">
      <w:pPr>
        <w:keepNext/>
        <w:spacing w:after="120" w:line="240" w:lineRule="auto"/>
        <w:contextualSpacing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u</w:t>
      </w:r>
      <w:r w:rsidR="005E4606">
        <w:rPr>
          <w:rFonts w:cstheme="minorHAnsi"/>
          <w:b/>
          <w:color w:val="0070C0"/>
          <w:sz w:val="28"/>
          <w:szCs w:val="28"/>
        </w:rPr>
        <w:t xml:space="preserve">nbefristet </w:t>
      </w:r>
      <w:r w:rsidR="00416C5D" w:rsidRPr="005C0C4F">
        <w:rPr>
          <w:rFonts w:cstheme="minorHAnsi"/>
          <w:b/>
          <w:color w:val="0070C0"/>
          <w:sz w:val="28"/>
          <w:szCs w:val="28"/>
        </w:rPr>
        <w:t>in</w:t>
      </w:r>
      <w:r>
        <w:rPr>
          <w:rFonts w:cstheme="minorHAnsi"/>
          <w:b/>
          <w:color w:val="0070C0"/>
          <w:sz w:val="28"/>
          <w:szCs w:val="28"/>
        </w:rPr>
        <w:t xml:space="preserve"> Teil</w:t>
      </w:r>
      <w:r w:rsidR="005A072F" w:rsidRPr="005C0C4F">
        <w:rPr>
          <w:rFonts w:cstheme="minorHAnsi"/>
          <w:b/>
          <w:color w:val="0070C0"/>
          <w:sz w:val="28"/>
          <w:szCs w:val="28"/>
        </w:rPr>
        <w:t>zeit</w:t>
      </w:r>
      <w:r>
        <w:rPr>
          <w:rFonts w:cstheme="minorHAnsi"/>
          <w:b/>
          <w:color w:val="0070C0"/>
          <w:sz w:val="28"/>
          <w:szCs w:val="28"/>
        </w:rPr>
        <w:t xml:space="preserve"> </w:t>
      </w:r>
      <w:r w:rsidR="00F96241">
        <w:rPr>
          <w:rFonts w:cstheme="minorHAnsi"/>
          <w:b/>
          <w:color w:val="0070C0"/>
          <w:sz w:val="28"/>
          <w:szCs w:val="28"/>
        </w:rPr>
        <w:t>bis zu 25 Std.</w:t>
      </w:r>
    </w:p>
    <w:p w:rsidR="005C0C4F" w:rsidRDefault="005C0C4F" w:rsidP="005C0C4F">
      <w:pPr>
        <w:keepNext/>
        <w:spacing w:line="240" w:lineRule="auto"/>
        <w:contextualSpacing/>
        <w:jc w:val="center"/>
        <w:rPr>
          <w:rFonts w:cstheme="minorHAnsi"/>
          <w:b/>
          <w:bCs/>
          <w:color w:val="0070C0"/>
          <w:sz w:val="21"/>
          <w:szCs w:val="21"/>
        </w:rPr>
      </w:pPr>
    </w:p>
    <w:p w:rsidR="005C0C4F" w:rsidRPr="00AB5744" w:rsidRDefault="005C0C4F" w:rsidP="005C0C4F">
      <w:pPr>
        <w:keepNext/>
        <w:spacing w:line="240" w:lineRule="auto"/>
        <w:contextualSpacing/>
        <w:jc w:val="center"/>
        <w:rPr>
          <w:rFonts w:cstheme="minorHAnsi"/>
          <w:b/>
          <w:bCs/>
          <w:color w:val="0070C0"/>
          <w:sz w:val="21"/>
          <w:szCs w:val="21"/>
        </w:rPr>
      </w:pPr>
    </w:p>
    <w:p w:rsidR="009A0B98" w:rsidRPr="00AB5744" w:rsidRDefault="009A0B98" w:rsidP="004D60D3">
      <w:pPr>
        <w:jc w:val="both"/>
        <w:rPr>
          <w:rFonts w:cstheme="minorHAnsi"/>
        </w:rPr>
      </w:pPr>
      <w:bookmarkStart w:id="0" w:name="_Hlk121838954"/>
      <w:r w:rsidRPr="00AB5744">
        <w:rPr>
          <w:rFonts w:cstheme="minorHAnsi"/>
        </w:rPr>
        <w:t>Die Wohn</w:t>
      </w:r>
      <w:r w:rsidR="0072543B">
        <w:rPr>
          <w:rFonts w:cstheme="minorHAnsi"/>
        </w:rPr>
        <w:t>gemeinschaft</w:t>
      </w:r>
      <w:r w:rsidRPr="00AB5744">
        <w:rPr>
          <w:rFonts w:cstheme="minorHAnsi"/>
        </w:rPr>
        <w:t xml:space="preserve"> wurde </w:t>
      </w:r>
      <w:r w:rsidR="00026482">
        <w:rPr>
          <w:rFonts w:cstheme="minorHAnsi"/>
        </w:rPr>
        <w:t>20</w:t>
      </w:r>
      <w:r w:rsidR="0072543B">
        <w:rPr>
          <w:rFonts w:cstheme="minorHAnsi"/>
        </w:rPr>
        <w:t>16</w:t>
      </w:r>
      <w:r w:rsidR="00026482">
        <w:rPr>
          <w:rFonts w:cstheme="minorHAnsi"/>
        </w:rPr>
        <w:t xml:space="preserve"> </w:t>
      </w:r>
      <w:r w:rsidR="0072543B">
        <w:rPr>
          <w:rFonts w:cstheme="minorHAnsi"/>
        </w:rPr>
        <w:t xml:space="preserve">gegründet </w:t>
      </w:r>
      <w:r w:rsidRPr="00AB5744">
        <w:rPr>
          <w:rFonts w:cstheme="minorHAnsi"/>
        </w:rPr>
        <w:t xml:space="preserve">und ist </w:t>
      </w:r>
      <w:r w:rsidR="00AE78B5" w:rsidRPr="00AB5744">
        <w:rPr>
          <w:rFonts w:cstheme="minorHAnsi"/>
        </w:rPr>
        <w:t>zentrum</w:t>
      </w:r>
      <w:r w:rsidR="00CD4525" w:rsidRPr="00AB5744">
        <w:rPr>
          <w:rFonts w:cstheme="minorHAnsi"/>
        </w:rPr>
        <w:t>s</w:t>
      </w:r>
      <w:r w:rsidR="00AE78B5" w:rsidRPr="00AB5744">
        <w:rPr>
          <w:rFonts w:cstheme="minorHAnsi"/>
        </w:rPr>
        <w:t xml:space="preserve">nah </w:t>
      </w:r>
      <w:r w:rsidR="006B28FD">
        <w:rPr>
          <w:rFonts w:cstheme="minorHAnsi"/>
        </w:rPr>
        <w:t>gelegen</w:t>
      </w:r>
      <w:r w:rsidRPr="00AB5744">
        <w:rPr>
          <w:rFonts w:cstheme="minorHAnsi"/>
        </w:rPr>
        <w:t xml:space="preserve">. Unsere </w:t>
      </w:r>
      <w:r w:rsidR="0093198D">
        <w:rPr>
          <w:rFonts w:cstheme="minorHAnsi"/>
        </w:rPr>
        <w:t>4</w:t>
      </w:r>
      <w:r w:rsidR="00F9148D">
        <w:rPr>
          <w:rFonts w:cstheme="minorHAnsi"/>
        </w:rPr>
        <w:t xml:space="preserve"> </w:t>
      </w:r>
      <w:r w:rsidRPr="00AB5744">
        <w:rPr>
          <w:rFonts w:cstheme="minorHAnsi"/>
        </w:rPr>
        <w:t xml:space="preserve">Klienten wohnen </w:t>
      </w:r>
      <w:r w:rsidR="006B28FD">
        <w:rPr>
          <w:rFonts w:cstheme="minorHAnsi"/>
        </w:rPr>
        <w:t xml:space="preserve">im </w:t>
      </w:r>
      <w:r w:rsidRPr="00AB5744">
        <w:rPr>
          <w:rFonts w:cstheme="minorHAnsi"/>
        </w:rPr>
        <w:t xml:space="preserve">Haus </w:t>
      </w:r>
      <w:r w:rsidR="0072543B">
        <w:rPr>
          <w:rFonts w:cstheme="minorHAnsi"/>
        </w:rPr>
        <w:t xml:space="preserve">mit bis zu </w:t>
      </w:r>
      <w:r w:rsidR="0093198D">
        <w:rPr>
          <w:rFonts w:cstheme="minorHAnsi"/>
        </w:rPr>
        <w:t>5</w:t>
      </w:r>
      <w:bookmarkStart w:id="1" w:name="_GoBack"/>
      <w:bookmarkEnd w:id="1"/>
      <w:r w:rsidR="0072543B">
        <w:rPr>
          <w:rFonts w:cstheme="minorHAnsi"/>
        </w:rPr>
        <w:t xml:space="preserve"> Bewohnern ohne Beeinträchtigung </w:t>
      </w:r>
      <w:r w:rsidRPr="00AB5744">
        <w:rPr>
          <w:rFonts w:cstheme="minorHAnsi"/>
        </w:rPr>
        <w:t>zusammen</w:t>
      </w:r>
      <w:r w:rsidR="0072543B">
        <w:rPr>
          <w:rFonts w:cstheme="minorHAnsi"/>
        </w:rPr>
        <w:t xml:space="preserve"> und bilden mit ihnen die Wohngemeinschaft, deren Besonderheit in ihrem inklusiven Charakter liegt</w:t>
      </w:r>
      <w:r w:rsidRPr="00AB5744">
        <w:rPr>
          <w:rFonts w:cstheme="minorHAnsi"/>
        </w:rPr>
        <w:t>.</w:t>
      </w:r>
      <w:r w:rsidR="0072543B">
        <w:rPr>
          <w:rFonts w:cstheme="minorHAnsi"/>
        </w:rPr>
        <w:t xml:space="preserve"> Ziel der Wohngemeinschaft ist es, den dort lebenden Menschen mit Beeinträchtigung ein selbstbestimmtes Leben sowie die Teilhabe in der Gemeinschaft und im Sozialraum zu ermöglichen.</w:t>
      </w:r>
      <w:r w:rsidRPr="00AB5744">
        <w:rPr>
          <w:rFonts w:cstheme="minorHAnsi"/>
        </w:rPr>
        <w:t xml:space="preserve"> </w:t>
      </w:r>
    </w:p>
    <w:p w:rsidR="005C0C4F" w:rsidRDefault="005C0C4F" w:rsidP="004D60D3">
      <w:pPr>
        <w:jc w:val="both"/>
        <w:rPr>
          <w:rFonts w:cstheme="minorHAnsi"/>
          <w:b/>
          <w:color w:val="0070C0"/>
        </w:rPr>
      </w:pPr>
    </w:p>
    <w:p w:rsidR="00B62875" w:rsidRDefault="006E51A0" w:rsidP="00B62875">
      <w:pPr>
        <w:spacing w:after="0"/>
        <w:jc w:val="both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Das </w:t>
      </w:r>
      <w:r w:rsidR="002A5DE3">
        <w:rPr>
          <w:rFonts w:cstheme="minorHAnsi"/>
          <w:b/>
          <w:color w:val="0070C0"/>
        </w:rPr>
        <w:t xml:space="preserve">bringen Sie mit: </w:t>
      </w:r>
    </w:p>
    <w:p w:rsidR="00B62875" w:rsidRDefault="00B62875" w:rsidP="00B62875">
      <w:pPr>
        <w:spacing w:after="0"/>
        <w:jc w:val="both"/>
        <w:rPr>
          <w:rFonts w:cstheme="minorHAnsi"/>
          <w:b/>
          <w:color w:val="0070C0"/>
        </w:rPr>
      </w:pPr>
    </w:p>
    <w:p w:rsidR="002A5DE3" w:rsidRPr="002A5DE3" w:rsidRDefault="002A5DE3" w:rsidP="00B62875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cstheme="minorHAnsi"/>
          <w:color w:val="FF0000"/>
        </w:rPr>
      </w:pPr>
      <w:r w:rsidRPr="002A5DE3">
        <w:rPr>
          <w:rFonts w:cstheme="minorHAnsi"/>
        </w:rPr>
        <w:t xml:space="preserve">Eine abgeschlossene Ausbildung als Heilerziehungspfleger/in, Erzieher/in, Sozialpädagoge/in </w:t>
      </w:r>
    </w:p>
    <w:p w:rsidR="002A5DE3" w:rsidRPr="002A5DE3" w:rsidRDefault="002A5DE3" w:rsidP="00B62875">
      <w:pPr>
        <w:pStyle w:val="Listenabsatz"/>
        <w:spacing w:after="0" w:line="240" w:lineRule="auto"/>
        <w:ind w:left="426"/>
        <w:rPr>
          <w:rFonts w:cstheme="minorHAnsi"/>
          <w:color w:val="FF0000"/>
        </w:rPr>
      </w:pPr>
      <w:r w:rsidRPr="002A5DE3">
        <w:rPr>
          <w:rFonts w:cstheme="minorHAnsi"/>
        </w:rPr>
        <w:t xml:space="preserve">oder </w:t>
      </w:r>
      <w:r w:rsidR="004020E6">
        <w:rPr>
          <w:rFonts w:cstheme="minorHAnsi"/>
        </w:rPr>
        <w:t xml:space="preserve">eine </w:t>
      </w:r>
      <w:r w:rsidRPr="002A5DE3">
        <w:rPr>
          <w:rFonts w:cstheme="minorHAnsi"/>
        </w:rPr>
        <w:t>ähnliche pädagogische Ausbildung</w:t>
      </w:r>
    </w:p>
    <w:p w:rsidR="002A5DE3" w:rsidRDefault="002A5DE3" w:rsidP="00B62875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>Freude im Umgang mit Menschen, Empathievermögen</w:t>
      </w:r>
    </w:p>
    <w:p w:rsidR="002A5DE3" w:rsidRPr="005805B2" w:rsidRDefault="002A5DE3" w:rsidP="00B62875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Eine selbstverständliche Haltung zur Umsetzung von Selbstbestimmung in ihrer Arbeit</w:t>
      </w:r>
    </w:p>
    <w:p w:rsidR="002A5DE3" w:rsidRPr="006A112F" w:rsidRDefault="002A5DE3" w:rsidP="002A5DE3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>Eine selbständige Arbeitsweise und gute Auffassungsgabe</w:t>
      </w:r>
      <w:r>
        <w:rPr>
          <w:rFonts w:cstheme="minorHAnsi"/>
        </w:rPr>
        <w:t>, Teamfähigkeit</w:t>
      </w:r>
    </w:p>
    <w:p w:rsidR="002A5DE3" w:rsidRDefault="002A5DE3" w:rsidP="002A5DE3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 xml:space="preserve">Einsatzbereitschaft, Flexibilität und qualitätsbewusstes Arbeiten </w:t>
      </w:r>
    </w:p>
    <w:p w:rsidR="002A5DE3" w:rsidRPr="009758B5" w:rsidRDefault="002A5DE3" w:rsidP="002A5DE3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cstheme="minorHAnsi"/>
        </w:rPr>
      </w:pPr>
      <w:r w:rsidRPr="009758B5">
        <w:rPr>
          <w:rFonts w:cstheme="minorHAnsi"/>
        </w:rPr>
        <w:t xml:space="preserve">Bereitschaft für die Arbeit im Schichtdienst und am Wochenende </w:t>
      </w:r>
    </w:p>
    <w:p w:rsidR="006E51A0" w:rsidRPr="00AB5744" w:rsidRDefault="006E51A0" w:rsidP="006E51A0">
      <w:pPr>
        <w:pStyle w:val="Listenabsatz"/>
        <w:ind w:left="426"/>
        <w:jc w:val="both"/>
        <w:rPr>
          <w:rFonts w:cstheme="minorHAnsi"/>
        </w:rPr>
      </w:pPr>
    </w:p>
    <w:bookmarkEnd w:id="0"/>
    <w:p w:rsidR="00EC7AED" w:rsidRDefault="006E51A0" w:rsidP="002A5DE3">
      <w:pPr>
        <w:spacing w:after="0"/>
        <w:jc w:val="both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Das </w:t>
      </w:r>
      <w:r w:rsidR="002A5DE3">
        <w:rPr>
          <w:rFonts w:cstheme="minorHAnsi"/>
          <w:b/>
          <w:color w:val="0070C0"/>
        </w:rPr>
        <w:t xml:space="preserve">sind Ihre Aufgaben bei uns: </w:t>
      </w:r>
    </w:p>
    <w:p w:rsidR="00B62875" w:rsidRDefault="00B62875" w:rsidP="002A5DE3">
      <w:pPr>
        <w:spacing w:after="0"/>
        <w:jc w:val="both"/>
        <w:rPr>
          <w:rFonts w:cstheme="minorHAnsi"/>
          <w:b/>
          <w:color w:val="0070C0"/>
        </w:rPr>
      </w:pPr>
    </w:p>
    <w:p w:rsidR="002A5DE3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 xml:space="preserve">Sie begleiten unsere Klienten </w:t>
      </w:r>
      <w:r>
        <w:rPr>
          <w:rFonts w:cstheme="minorHAnsi"/>
        </w:rPr>
        <w:t>in ihrem Alltag und unterstützen sie in ihren Bedürfnissen und Interessen</w:t>
      </w:r>
    </w:p>
    <w:p w:rsidR="002A5DE3" w:rsidRPr="007C5A65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bookmarkStart w:id="2" w:name="_Hlk124763109"/>
      <w:r w:rsidRPr="007C5A65">
        <w:rPr>
          <w:rFonts w:cstheme="minorHAnsi"/>
        </w:rPr>
        <w:t>Sie steuern und koordinieren individuelle Unterstützungsprozesse der Klienten</w:t>
      </w:r>
    </w:p>
    <w:bookmarkEnd w:id="2"/>
    <w:p w:rsidR="002A5DE3" w:rsidRPr="006A112F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 xml:space="preserve">Sie erledigen anfallende pflegerische Tätigkeiten </w:t>
      </w:r>
    </w:p>
    <w:p w:rsidR="002A5DE3" w:rsidRPr="006A112F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>Sie führen das Dokumentationssystem</w:t>
      </w:r>
    </w:p>
    <w:p w:rsidR="002A5DE3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6A112F">
        <w:rPr>
          <w:rFonts w:cstheme="minorHAnsi"/>
        </w:rPr>
        <w:t xml:space="preserve">Sie unterstützen die Klienten bei der Freizeitgestaltung </w:t>
      </w:r>
    </w:p>
    <w:p w:rsidR="002A5DE3" w:rsidRPr="007C5A65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Sie sind im Austausch mit den Angehörigen</w:t>
      </w:r>
    </w:p>
    <w:p w:rsidR="002A5DE3" w:rsidRPr="006A112F" w:rsidRDefault="002A5DE3" w:rsidP="002A5DE3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Sie unterstützen bei der Umsetzung unseres Leitbildes</w:t>
      </w:r>
    </w:p>
    <w:p w:rsidR="006E51A0" w:rsidRPr="00AB5744" w:rsidRDefault="006E51A0" w:rsidP="006E51A0">
      <w:pPr>
        <w:pStyle w:val="Listenabsatz"/>
        <w:ind w:left="426"/>
        <w:jc w:val="both"/>
        <w:rPr>
          <w:rFonts w:cstheme="minorHAnsi"/>
        </w:rPr>
      </w:pPr>
    </w:p>
    <w:p w:rsidR="00653FA1" w:rsidRDefault="006E51A0" w:rsidP="002A5DE3">
      <w:pPr>
        <w:keepNext/>
        <w:keepLines/>
        <w:spacing w:before="160" w:after="0" w:line="480" w:lineRule="auto"/>
        <w:jc w:val="both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Das </w:t>
      </w:r>
      <w:r w:rsidR="00653FA1" w:rsidRPr="00AB5744">
        <w:rPr>
          <w:rFonts w:cstheme="minorHAnsi"/>
          <w:b/>
          <w:color w:val="0070C0"/>
        </w:rPr>
        <w:t xml:space="preserve">bieten </w:t>
      </w:r>
      <w:r>
        <w:rPr>
          <w:rFonts w:cstheme="minorHAnsi"/>
          <w:b/>
          <w:color w:val="0070C0"/>
        </w:rPr>
        <w:t xml:space="preserve">wir </w:t>
      </w:r>
      <w:r w:rsidR="00653FA1" w:rsidRPr="00AB5744">
        <w:rPr>
          <w:rFonts w:cstheme="minorHAnsi"/>
          <w:b/>
          <w:color w:val="0070C0"/>
        </w:rPr>
        <w:t xml:space="preserve">Ihnen: </w:t>
      </w:r>
    </w:p>
    <w:p w:rsidR="00423686" w:rsidRPr="006A112F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6A112F">
        <w:rPr>
          <w:rFonts w:cstheme="minorHAnsi"/>
        </w:rPr>
        <w:t>Einen interessanten und a</w:t>
      </w:r>
      <w:r>
        <w:rPr>
          <w:rFonts w:cstheme="minorHAnsi"/>
        </w:rPr>
        <w:t>bwechslungsreichen</w:t>
      </w:r>
      <w:r w:rsidRPr="006A112F">
        <w:rPr>
          <w:rFonts w:cstheme="minorHAnsi"/>
        </w:rPr>
        <w:t xml:space="preserve"> Arbeitsplatz in einem engagierten Kollegenkreis mit persönlicher Verantwortung</w:t>
      </w:r>
    </w:p>
    <w:p w:rsidR="00F60AAE" w:rsidRPr="00702E16" w:rsidRDefault="00F60AAE" w:rsidP="00F60AAE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702E16">
        <w:rPr>
          <w:rFonts w:cstheme="minorHAnsi"/>
        </w:rPr>
        <w:t>Attraktive Vergütung und Urlaubsregelung angelehnt a</w:t>
      </w:r>
      <w:r w:rsidR="00B62875">
        <w:rPr>
          <w:rFonts w:cstheme="minorHAnsi"/>
        </w:rPr>
        <w:t>n</w:t>
      </w:r>
      <w:r w:rsidRPr="00702E16">
        <w:rPr>
          <w:rFonts w:cstheme="minorHAnsi"/>
        </w:rPr>
        <w:t xml:space="preserve"> TVöD</w:t>
      </w:r>
    </w:p>
    <w:p w:rsidR="00423686" w:rsidRPr="00702E16" w:rsidRDefault="00702E16" w:rsidP="00423686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702E16">
        <w:rPr>
          <w:rFonts w:cstheme="minorHAnsi"/>
        </w:rPr>
        <w:t xml:space="preserve">Jobsicherheit </w:t>
      </w:r>
      <w:r w:rsidR="00B62875">
        <w:rPr>
          <w:rFonts w:cstheme="minorHAnsi"/>
        </w:rPr>
        <w:t>-</w:t>
      </w:r>
      <w:r w:rsidRPr="00702E16">
        <w:rPr>
          <w:rFonts w:cstheme="minorHAnsi"/>
        </w:rPr>
        <w:t xml:space="preserve"> wie setzen auf langfristige Zusammenarbeit</w:t>
      </w:r>
    </w:p>
    <w:p w:rsidR="00423686" w:rsidRPr="00702E16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702E16">
        <w:rPr>
          <w:rFonts w:cstheme="minorHAnsi"/>
        </w:rPr>
        <w:t xml:space="preserve">Arbeit in Teilzeit </w:t>
      </w:r>
    </w:p>
    <w:p w:rsidR="00423686" w:rsidRPr="00702E16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702E16">
        <w:rPr>
          <w:rFonts w:cstheme="minorHAnsi"/>
        </w:rPr>
        <w:t>Betriebliche Altersvorsorge mit AG-Beteiligung</w:t>
      </w:r>
    </w:p>
    <w:p w:rsidR="008D72EC" w:rsidRPr="00702E16" w:rsidRDefault="008D72EC" w:rsidP="008D72EC">
      <w:pPr>
        <w:pStyle w:val="Listenabsatz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702E16">
        <w:rPr>
          <w:rFonts w:cstheme="minorHAnsi"/>
        </w:rPr>
        <w:lastRenderedPageBreak/>
        <w:t>Freiwillige Jahressonderzahlung</w:t>
      </w:r>
    </w:p>
    <w:p w:rsidR="00423686" w:rsidRPr="00702E16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702E16">
        <w:rPr>
          <w:rFonts w:cstheme="minorHAnsi"/>
        </w:rPr>
        <w:t>Eine wertschätzende Atmosphäre</w:t>
      </w:r>
    </w:p>
    <w:p w:rsidR="00423686" w:rsidRPr="00702E16" w:rsidRDefault="00B62875" w:rsidP="00423686">
      <w:pPr>
        <w:pStyle w:val="Listenabsatz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>
        <w:rPr>
          <w:rFonts w:cstheme="minorHAnsi"/>
        </w:rPr>
        <w:t xml:space="preserve">Vielfältige </w:t>
      </w:r>
      <w:r w:rsidR="00423686" w:rsidRPr="00702E16">
        <w:rPr>
          <w:rFonts w:cstheme="minorHAnsi"/>
        </w:rPr>
        <w:t>Fort- und Weiterbildungsmöglichkeiten</w:t>
      </w:r>
      <w:r w:rsidR="00423686" w:rsidRPr="00702E16">
        <w:rPr>
          <w:rFonts w:ascii="Calibri" w:hAnsi="Calibri" w:cs="Calibri"/>
        </w:rPr>
        <w:t xml:space="preserve"> und die Chance zur persönlichen Weiterentwicklung</w:t>
      </w:r>
    </w:p>
    <w:p w:rsidR="00423686" w:rsidRPr="00702E16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702E16">
        <w:rPr>
          <w:rFonts w:ascii="Calibri" w:hAnsi="Calibri" w:cs="Calibri"/>
        </w:rPr>
        <w:t>Betriebliche Events (z. B.: Firmenlauf, Sommerfest)</w:t>
      </w:r>
    </w:p>
    <w:p w:rsidR="00423686" w:rsidRDefault="00423686" w:rsidP="00423686">
      <w:pPr>
        <w:pStyle w:val="Listenabsatz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Einige andere Benefits</w:t>
      </w:r>
    </w:p>
    <w:p w:rsidR="00423686" w:rsidRDefault="00423686" w:rsidP="00702E16">
      <w:pPr>
        <w:pStyle w:val="Listenabsatz"/>
        <w:spacing w:after="0" w:line="240" w:lineRule="auto"/>
        <w:ind w:left="360"/>
        <w:rPr>
          <w:rFonts w:ascii="Calibri" w:hAnsi="Calibri" w:cs="Calibri"/>
        </w:rPr>
      </w:pPr>
    </w:p>
    <w:p w:rsidR="001C7BA3" w:rsidRPr="00AB5744" w:rsidRDefault="001C7BA3" w:rsidP="004D60D3">
      <w:pPr>
        <w:pStyle w:val="Listenabsatz"/>
        <w:jc w:val="both"/>
        <w:rPr>
          <w:rFonts w:cstheme="minorHAnsi"/>
        </w:rPr>
      </w:pPr>
    </w:p>
    <w:p w:rsidR="001C7BA3" w:rsidRPr="00AB5744" w:rsidRDefault="005E4606" w:rsidP="00C668A5">
      <w:pPr>
        <w:jc w:val="both"/>
        <w:rPr>
          <w:rFonts w:cstheme="minorHAnsi"/>
        </w:rPr>
      </w:pPr>
      <w:r>
        <w:rPr>
          <w:rFonts w:cstheme="minorHAnsi"/>
        </w:rPr>
        <w:t xml:space="preserve">Bei Fragen steht Ihnen telefonisch </w:t>
      </w:r>
      <w:r w:rsidR="007344D3">
        <w:rPr>
          <w:rFonts w:cstheme="minorHAnsi"/>
        </w:rPr>
        <w:t xml:space="preserve">vorab </w:t>
      </w:r>
      <w:r w:rsidRPr="002A5DE3">
        <w:rPr>
          <w:rFonts w:cstheme="minorHAnsi"/>
          <w:b/>
        </w:rPr>
        <w:t xml:space="preserve">Frau </w:t>
      </w:r>
      <w:r w:rsidR="002A5DE3" w:rsidRPr="002A5DE3">
        <w:rPr>
          <w:rFonts w:cstheme="minorHAnsi"/>
          <w:b/>
        </w:rPr>
        <w:t xml:space="preserve">K. Heist </w:t>
      </w:r>
      <w:r w:rsidRPr="002A5DE3">
        <w:rPr>
          <w:rFonts w:cstheme="minorHAnsi"/>
          <w:b/>
        </w:rPr>
        <w:t xml:space="preserve">unter der 0631 </w:t>
      </w:r>
      <w:r w:rsidR="002A5DE3" w:rsidRPr="002A5DE3">
        <w:rPr>
          <w:rFonts w:cstheme="minorHAnsi"/>
          <w:b/>
        </w:rPr>
        <w:t>-</w:t>
      </w:r>
      <w:r w:rsidRPr="002A5DE3">
        <w:rPr>
          <w:rFonts w:cstheme="minorHAnsi"/>
          <w:b/>
        </w:rPr>
        <w:t xml:space="preserve"> </w:t>
      </w:r>
      <w:r w:rsidR="002A5DE3" w:rsidRPr="002A5DE3">
        <w:rPr>
          <w:rFonts w:cstheme="minorHAnsi"/>
          <w:b/>
        </w:rPr>
        <w:t>371425</w:t>
      </w:r>
      <w:r w:rsidR="004020E6">
        <w:rPr>
          <w:rFonts w:cstheme="minorHAnsi"/>
          <w:b/>
        </w:rPr>
        <w:t>8</w:t>
      </w:r>
      <w:r w:rsidR="007344D3">
        <w:rPr>
          <w:rFonts w:cstheme="minorHAnsi"/>
        </w:rPr>
        <w:t xml:space="preserve"> zur Verfügung.</w:t>
      </w:r>
    </w:p>
    <w:p w:rsidR="00653FA1" w:rsidRDefault="006B4EE4" w:rsidP="004D60D3">
      <w:pPr>
        <w:jc w:val="both"/>
        <w:rPr>
          <w:rFonts w:cstheme="minorHAnsi"/>
        </w:rPr>
      </w:pPr>
      <w:r w:rsidRPr="00DA37F9">
        <w:rPr>
          <w:rFonts w:cstheme="minorHAnsi"/>
        </w:rPr>
        <w:t>Konnten wir Ihr Interesse wecken und e</w:t>
      </w:r>
      <w:r w:rsidR="00653FA1" w:rsidRPr="00DA37F9">
        <w:rPr>
          <w:rFonts w:cstheme="minorHAnsi"/>
        </w:rPr>
        <w:t>rfüllen Sie die vorgenannten Voraussetzungen, dann freuen wir uns auf die Übersendung Ihrer aussagefähigen Bewerbung</w:t>
      </w:r>
      <w:r w:rsidRPr="00DA37F9">
        <w:rPr>
          <w:rFonts w:cstheme="minorHAnsi"/>
        </w:rPr>
        <w:t xml:space="preserve"> über unser Stellenportal </w:t>
      </w:r>
      <w:r w:rsidR="004076A9" w:rsidRPr="004076A9">
        <w:rPr>
          <w:rFonts w:cstheme="minorHAnsi"/>
          <w:b/>
        </w:rPr>
        <w:t>jobs.</w:t>
      </w:r>
      <w:hyperlink r:id="rId6" w:history="1">
        <w:r w:rsidR="004076A9" w:rsidRPr="004076A9">
          <w:rPr>
            <w:rStyle w:val="Hyperlink"/>
            <w:rFonts w:cstheme="minorHAnsi"/>
            <w:b/>
            <w:color w:val="auto"/>
            <w:u w:val="none"/>
          </w:rPr>
          <w:t>lebenshilfe</w:t>
        </w:r>
      </w:hyperlink>
      <w:r w:rsidR="004076A9" w:rsidRPr="004076A9">
        <w:rPr>
          <w:rFonts w:cstheme="minorHAnsi"/>
          <w:b/>
        </w:rPr>
        <w:t xml:space="preserve">-westpfalz.de </w:t>
      </w:r>
      <w:r w:rsidR="00653FA1" w:rsidRPr="00DA37F9">
        <w:rPr>
          <w:rFonts w:cstheme="minorHAnsi"/>
        </w:rPr>
        <w:t xml:space="preserve">oder per E-Mail an </w:t>
      </w:r>
      <w:hyperlink r:id="rId7" w:history="1">
        <w:r w:rsidR="004076A9" w:rsidRPr="004076A9">
          <w:rPr>
            <w:rStyle w:val="Hyperlink"/>
            <w:rFonts w:cstheme="minorHAnsi"/>
            <w:b/>
            <w:color w:val="auto"/>
            <w:u w:val="none"/>
          </w:rPr>
          <w:t>bewerbung@lebenshilfe-westpfalz.de</w:t>
        </w:r>
      </w:hyperlink>
      <w:r w:rsidR="00B62875">
        <w:rPr>
          <w:rStyle w:val="Hyperlink"/>
          <w:rFonts w:cstheme="minorHAnsi"/>
          <w:b/>
          <w:color w:val="auto"/>
          <w:u w:val="none"/>
        </w:rPr>
        <w:t>.</w:t>
      </w:r>
      <w:r w:rsidR="00B256F8" w:rsidRPr="00DA37F9">
        <w:rPr>
          <w:rFonts w:cstheme="minorHAnsi"/>
          <w:b/>
        </w:rPr>
        <w:t xml:space="preserve"> </w:t>
      </w:r>
      <w:r w:rsidRPr="00DA37F9">
        <w:rPr>
          <w:rFonts w:cstheme="minorHAnsi"/>
        </w:rPr>
        <w:t xml:space="preserve"> </w:t>
      </w:r>
    </w:p>
    <w:p w:rsidR="00BC6CD6" w:rsidRDefault="00192CCD" w:rsidP="004D60D3">
      <w:pPr>
        <w:jc w:val="both"/>
        <w:rPr>
          <w:rFonts w:cstheme="minorHAnsi"/>
        </w:rPr>
      </w:pPr>
      <w:r>
        <w:rPr>
          <w:rFonts w:cs="Arial"/>
          <w:noProof/>
          <w:color w:val="262626" w:themeColor="text1" w:themeTint="D9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BF879" wp14:editId="317826FB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2524125" cy="1585595"/>
                <wp:effectExtent l="0" t="0" r="952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85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69C" w:rsidRPr="00914110" w:rsidRDefault="006602AB" w:rsidP="00A4669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DLG </w:t>
                            </w:r>
                            <w:r w:rsidR="00B62875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Lebenshilfe Kaiserslautern mbH</w:t>
                            </w:r>
                          </w:p>
                          <w:p w:rsidR="00A4669C" w:rsidRPr="00914110" w:rsidRDefault="00A4669C" w:rsidP="00A4669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141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Forellenstr. 2</w:t>
                            </w:r>
                          </w:p>
                          <w:p w:rsidR="00A4669C" w:rsidRPr="00914110" w:rsidRDefault="00A4669C" w:rsidP="00A4669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141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67659 Kaiserslautern</w:t>
                            </w:r>
                          </w:p>
                          <w:p w:rsidR="00A4669C" w:rsidRPr="00914110" w:rsidRDefault="00A4669C" w:rsidP="00A4669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141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Tel.:  0631 - 37142 - 58</w:t>
                            </w:r>
                          </w:p>
                          <w:p w:rsidR="004D6886" w:rsidRPr="004D6886" w:rsidRDefault="0093198D" w:rsidP="00A4669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4D6886" w:rsidRPr="004D6886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bewerbung@lebenshilfe-westpfalz.de</w:t>
                              </w:r>
                            </w:hyperlink>
                          </w:p>
                          <w:p w:rsidR="00A4669C" w:rsidRPr="00914110" w:rsidRDefault="00A4669C" w:rsidP="00A4669C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1411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www.lebenshilfe-westpfalz.de</w:t>
                            </w:r>
                          </w:p>
                          <w:p w:rsidR="00A4669C" w:rsidRPr="000D2DA5" w:rsidRDefault="00A4669C" w:rsidP="00A466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BF8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7.55pt;margin-top:20.35pt;width:198.75pt;height:124.8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" fillcolor="white [3212]" stroked="f">
                <v:textbox inset=",7.2pt,,7.2pt">
                  <w:txbxContent>
                    <w:p w:rsidR="00A4669C" w:rsidRPr="00914110" w:rsidRDefault="006602AB" w:rsidP="00A4669C">
                      <w:pP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DLG </w:t>
                      </w:r>
                      <w:r w:rsidR="00B62875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Lebenshilfe Kaiserslautern mbH</w:t>
                      </w:r>
                    </w:p>
                    <w:p w:rsidR="00A4669C" w:rsidRPr="00914110" w:rsidRDefault="00A4669C" w:rsidP="00A4669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14110">
                        <w:rPr>
                          <w:rFonts w:cstheme="minorHAnsi"/>
                          <w:sz w:val="20"/>
                          <w:szCs w:val="20"/>
                        </w:rPr>
                        <w:t>Forellenstr. 2</w:t>
                      </w:r>
                    </w:p>
                    <w:p w:rsidR="00A4669C" w:rsidRPr="00914110" w:rsidRDefault="00A4669C" w:rsidP="00A4669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14110">
                        <w:rPr>
                          <w:rFonts w:cstheme="minorHAnsi"/>
                          <w:sz w:val="20"/>
                          <w:szCs w:val="20"/>
                        </w:rPr>
                        <w:t>67659 Kaiserslautern</w:t>
                      </w:r>
                    </w:p>
                    <w:p w:rsidR="00A4669C" w:rsidRPr="00914110" w:rsidRDefault="00A4669C" w:rsidP="00A4669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14110">
                        <w:rPr>
                          <w:rFonts w:cstheme="minorHAnsi"/>
                          <w:sz w:val="20"/>
                          <w:szCs w:val="20"/>
                        </w:rPr>
                        <w:t>Tel.:  0631 - 37142 - 58</w:t>
                      </w:r>
                    </w:p>
                    <w:p w:rsidR="004D6886" w:rsidRPr="004D6886" w:rsidRDefault="0093198D" w:rsidP="00A4669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hyperlink r:id="rId9" w:history="1">
                        <w:r w:rsidR="004D6886" w:rsidRPr="004D6886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  <w:u w:val="none"/>
                          </w:rPr>
                          <w:t>bewerbung@lebenshilfe-westpfalz.de</w:t>
                        </w:r>
                      </w:hyperlink>
                    </w:p>
                    <w:p w:rsidR="00A4669C" w:rsidRPr="00914110" w:rsidRDefault="00A4669C" w:rsidP="00A4669C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14110">
                        <w:rPr>
                          <w:rFonts w:cstheme="minorHAnsi"/>
                          <w:sz w:val="20"/>
                          <w:szCs w:val="20"/>
                        </w:rPr>
                        <w:t>www.lebenshilfe-westpfalz.de</w:t>
                      </w:r>
                    </w:p>
                    <w:p w:rsidR="00A4669C" w:rsidRPr="000D2DA5" w:rsidRDefault="00A4669C" w:rsidP="00A466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76A9" w:rsidRPr="00AB5744" w:rsidRDefault="004076A9" w:rsidP="004D60D3">
      <w:pPr>
        <w:jc w:val="both"/>
        <w:rPr>
          <w:rFonts w:cstheme="minorHAnsi"/>
        </w:rPr>
      </w:pPr>
    </w:p>
    <w:p w:rsidR="00653FA1" w:rsidRPr="00BA1891" w:rsidRDefault="00142949" w:rsidP="004D60D3">
      <w:pPr>
        <w:jc w:val="both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559CE778" wp14:editId="7F68D615">
            <wp:extent cx="3047519" cy="752475"/>
            <wp:effectExtent l="0" t="0" r="635" b="0"/>
            <wp:docPr id="1" name="Bild 1" descr="LH46_H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H46_H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33" cy="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FA1" w:rsidRPr="00BA1891" w:rsidSect="0069387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4C1"/>
    <w:multiLevelType w:val="multilevel"/>
    <w:tmpl w:val="E62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C6853"/>
    <w:multiLevelType w:val="multilevel"/>
    <w:tmpl w:val="2D1A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23B69"/>
    <w:multiLevelType w:val="hybridMultilevel"/>
    <w:tmpl w:val="E82C8EAA"/>
    <w:lvl w:ilvl="0" w:tplc="5C440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5A9B"/>
    <w:multiLevelType w:val="hybridMultilevel"/>
    <w:tmpl w:val="6D942EE2"/>
    <w:lvl w:ilvl="0" w:tplc="5C440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5CBA"/>
    <w:multiLevelType w:val="hybridMultilevel"/>
    <w:tmpl w:val="933621AA"/>
    <w:lvl w:ilvl="0" w:tplc="AB102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1544"/>
    <w:multiLevelType w:val="multilevel"/>
    <w:tmpl w:val="F158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43608"/>
    <w:multiLevelType w:val="hybridMultilevel"/>
    <w:tmpl w:val="33325256"/>
    <w:lvl w:ilvl="0" w:tplc="B010F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F20C2"/>
    <w:multiLevelType w:val="multilevel"/>
    <w:tmpl w:val="B1A46B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F4B6D"/>
    <w:multiLevelType w:val="multilevel"/>
    <w:tmpl w:val="AF6C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820FE"/>
    <w:multiLevelType w:val="hybridMultilevel"/>
    <w:tmpl w:val="DD4C41FE"/>
    <w:lvl w:ilvl="0" w:tplc="4176B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F0224"/>
    <w:multiLevelType w:val="hybridMultilevel"/>
    <w:tmpl w:val="48A65ED4"/>
    <w:lvl w:ilvl="0" w:tplc="5C440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D239D"/>
    <w:multiLevelType w:val="multilevel"/>
    <w:tmpl w:val="0D0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92D26"/>
    <w:multiLevelType w:val="multilevel"/>
    <w:tmpl w:val="990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D5D7E"/>
    <w:multiLevelType w:val="hybridMultilevel"/>
    <w:tmpl w:val="17625CAE"/>
    <w:lvl w:ilvl="0" w:tplc="4434E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615E"/>
    <w:multiLevelType w:val="hybridMultilevel"/>
    <w:tmpl w:val="5ECAD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73B7C"/>
    <w:multiLevelType w:val="multilevel"/>
    <w:tmpl w:val="A7F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D5A61"/>
    <w:multiLevelType w:val="multilevel"/>
    <w:tmpl w:val="1D8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15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14"/>
  </w:num>
  <w:num w:numId="15">
    <w:abstractNumId w:val="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E7"/>
    <w:rsid w:val="00026482"/>
    <w:rsid w:val="000317F5"/>
    <w:rsid w:val="00032971"/>
    <w:rsid w:val="00035F89"/>
    <w:rsid w:val="00054BC8"/>
    <w:rsid w:val="0006522D"/>
    <w:rsid w:val="001305E7"/>
    <w:rsid w:val="00142949"/>
    <w:rsid w:val="001449A1"/>
    <w:rsid w:val="00155595"/>
    <w:rsid w:val="0017202C"/>
    <w:rsid w:val="00175043"/>
    <w:rsid w:val="00192CCD"/>
    <w:rsid w:val="001B6B8F"/>
    <w:rsid w:val="001C222F"/>
    <w:rsid w:val="001C7BA3"/>
    <w:rsid w:val="001E77E9"/>
    <w:rsid w:val="0021051F"/>
    <w:rsid w:val="002641A0"/>
    <w:rsid w:val="002A5DE3"/>
    <w:rsid w:val="002C501F"/>
    <w:rsid w:val="002E52BC"/>
    <w:rsid w:val="003138BE"/>
    <w:rsid w:val="00323860"/>
    <w:rsid w:val="00385ADF"/>
    <w:rsid w:val="00385B28"/>
    <w:rsid w:val="0039721A"/>
    <w:rsid w:val="003A7489"/>
    <w:rsid w:val="003B4B16"/>
    <w:rsid w:val="003F3DF0"/>
    <w:rsid w:val="004020E6"/>
    <w:rsid w:val="00405F2A"/>
    <w:rsid w:val="004076A9"/>
    <w:rsid w:val="00407E94"/>
    <w:rsid w:val="004103EA"/>
    <w:rsid w:val="00413859"/>
    <w:rsid w:val="00416C5D"/>
    <w:rsid w:val="00423686"/>
    <w:rsid w:val="004257C4"/>
    <w:rsid w:val="00465A45"/>
    <w:rsid w:val="00466164"/>
    <w:rsid w:val="00473FE6"/>
    <w:rsid w:val="00486943"/>
    <w:rsid w:val="004C7578"/>
    <w:rsid w:val="004D60D3"/>
    <w:rsid w:val="004D6886"/>
    <w:rsid w:val="00551934"/>
    <w:rsid w:val="005769B4"/>
    <w:rsid w:val="005847F6"/>
    <w:rsid w:val="00584FA2"/>
    <w:rsid w:val="005A072F"/>
    <w:rsid w:val="005B5F9C"/>
    <w:rsid w:val="005C0C4F"/>
    <w:rsid w:val="005C3A2A"/>
    <w:rsid w:val="005D4D36"/>
    <w:rsid w:val="005E4606"/>
    <w:rsid w:val="00631FEB"/>
    <w:rsid w:val="00653FA1"/>
    <w:rsid w:val="006602AB"/>
    <w:rsid w:val="00693871"/>
    <w:rsid w:val="00693A88"/>
    <w:rsid w:val="006A15E0"/>
    <w:rsid w:val="006B28FD"/>
    <w:rsid w:val="006B4EE4"/>
    <w:rsid w:val="006B7ECA"/>
    <w:rsid w:val="006E51A0"/>
    <w:rsid w:val="006E71F3"/>
    <w:rsid w:val="00702E16"/>
    <w:rsid w:val="0071599E"/>
    <w:rsid w:val="007177E1"/>
    <w:rsid w:val="0072543B"/>
    <w:rsid w:val="00732499"/>
    <w:rsid w:val="007344D3"/>
    <w:rsid w:val="00740F95"/>
    <w:rsid w:val="007578C1"/>
    <w:rsid w:val="007837B9"/>
    <w:rsid w:val="007870EE"/>
    <w:rsid w:val="00796E4C"/>
    <w:rsid w:val="007A2A42"/>
    <w:rsid w:val="007A2CFA"/>
    <w:rsid w:val="007A7E50"/>
    <w:rsid w:val="007B7182"/>
    <w:rsid w:val="007C154C"/>
    <w:rsid w:val="007D2EC0"/>
    <w:rsid w:val="007F6573"/>
    <w:rsid w:val="008110DC"/>
    <w:rsid w:val="00812CC1"/>
    <w:rsid w:val="00852DDA"/>
    <w:rsid w:val="00870C24"/>
    <w:rsid w:val="008876E7"/>
    <w:rsid w:val="00896C32"/>
    <w:rsid w:val="008A1545"/>
    <w:rsid w:val="008A5CD5"/>
    <w:rsid w:val="008D72EC"/>
    <w:rsid w:val="008F3A89"/>
    <w:rsid w:val="008F3B70"/>
    <w:rsid w:val="008F3DD8"/>
    <w:rsid w:val="008F3EAD"/>
    <w:rsid w:val="00900810"/>
    <w:rsid w:val="009115A7"/>
    <w:rsid w:val="00914110"/>
    <w:rsid w:val="00914841"/>
    <w:rsid w:val="009148C8"/>
    <w:rsid w:val="00915677"/>
    <w:rsid w:val="00926A55"/>
    <w:rsid w:val="0093198D"/>
    <w:rsid w:val="00937478"/>
    <w:rsid w:val="0095242D"/>
    <w:rsid w:val="00961BA9"/>
    <w:rsid w:val="00970D5A"/>
    <w:rsid w:val="009736EF"/>
    <w:rsid w:val="00982D60"/>
    <w:rsid w:val="00983DFE"/>
    <w:rsid w:val="009926E9"/>
    <w:rsid w:val="009A043E"/>
    <w:rsid w:val="009A0B98"/>
    <w:rsid w:val="009A3707"/>
    <w:rsid w:val="009C03BD"/>
    <w:rsid w:val="009C4FA9"/>
    <w:rsid w:val="00A10C7D"/>
    <w:rsid w:val="00A40D23"/>
    <w:rsid w:val="00A4669C"/>
    <w:rsid w:val="00A515BC"/>
    <w:rsid w:val="00A86E3F"/>
    <w:rsid w:val="00A90B3C"/>
    <w:rsid w:val="00AA2D5B"/>
    <w:rsid w:val="00AB5744"/>
    <w:rsid w:val="00AB58AB"/>
    <w:rsid w:val="00AC15E9"/>
    <w:rsid w:val="00AD58E4"/>
    <w:rsid w:val="00AE468F"/>
    <w:rsid w:val="00AE78B5"/>
    <w:rsid w:val="00B05CA6"/>
    <w:rsid w:val="00B14995"/>
    <w:rsid w:val="00B256F8"/>
    <w:rsid w:val="00B54ABE"/>
    <w:rsid w:val="00B62875"/>
    <w:rsid w:val="00B9760B"/>
    <w:rsid w:val="00BA0FF4"/>
    <w:rsid w:val="00BA1891"/>
    <w:rsid w:val="00BC1274"/>
    <w:rsid w:val="00BC6CD6"/>
    <w:rsid w:val="00C57B6D"/>
    <w:rsid w:val="00C668A5"/>
    <w:rsid w:val="00C7425E"/>
    <w:rsid w:val="00CC6AFA"/>
    <w:rsid w:val="00CD4525"/>
    <w:rsid w:val="00CD5B23"/>
    <w:rsid w:val="00D07DBD"/>
    <w:rsid w:val="00D11CE3"/>
    <w:rsid w:val="00D220FF"/>
    <w:rsid w:val="00D3152A"/>
    <w:rsid w:val="00D56EC1"/>
    <w:rsid w:val="00D65E10"/>
    <w:rsid w:val="00D96771"/>
    <w:rsid w:val="00DA37F9"/>
    <w:rsid w:val="00DC757E"/>
    <w:rsid w:val="00DF79DB"/>
    <w:rsid w:val="00E30A39"/>
    <w:rsid w:val="00E5708B"/>
    <w:rsid w:val="00E62611"/>
    <w:rsid w:val="00E67A12"/>
    <w:rsid w:val="00E72B21"/>
    <w:rsid w:val="00E90672"/>
    <w:rsid w:val="00EB03E5"/>
    <w:rsid w:val="00EC7AED"/>
    <w:rsid w:val="00ED260B"/>
    <w:rsid w:val="00ED7E47"/>
    <w:rsid w:val="00F34AF5"/>
    <w:rsid w:val="00F40CED"/>
    <w:rsid w:val="00F42C12"/>
    <w:rsid w:val="00F4788A"/>
    <w:rsid w:val="00F60AAE"/>
    <w:rsid w:val="00F83EE1"/>
    <w:rsid w:val="00F9148D"/>
    <w:rsid w:val="00F92006"/>
    <w:rsid w:val="00F92BF8"/>
    <w:rsid w:val="00F96241"/>
    <w:rsid w:val="00F9788E"/>
    <w:rsid w:val="00FA59ED"/>
    <w:rsid w:val="00FB2E00"/>
    <w:rsid w:val="00FD0C10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082D"/>
  <w15:chartTrackingRefBased/>
  <w15:docId w15:val="{339DF823-8E1D-4C89-919F-BD69E696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961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76E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61BA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C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127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59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A5CD5"/>
    <w:rPr>
      <w:color w:val="0563C1" w:themeColor="hyperlink"/>
      <w:u w:val="single"/>
    </w:rPr>
  </w:style>
  <w:style w:type="paragraph" w:customStyle="1" w:styleId="Default">
    <w:name w:val="Default"/>
    <w:rsid w:val="00A46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76A9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6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lebenshilfe-westpfalz.de" TargetMode="External"/><Relationship Id="rId3" Type="http://schemas.openxmlformats.org/officeDocument/2006/relationships/styles" Target="styles.xml"/><Relationship Id="rId7" Type="http://schemas.openxmlformats.org/officeDocument/2006/relationships/hyperlink" Target="mailto:bewerbung@lebenshilfe-westpfalz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jobs.lebenshilfe-westpfalz.de/bewerbe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werbung@lebenshilfe-westpfal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055A-8E59-446B-BBA2-9588129C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Kerstin</dc:creator>
  <cp:keywords/>
  <dc:description/>
  <cp:lastModifiedBy>Heist, Kersten</cp:lastModifiedBy>
  <cp:revision>7</cp:revision>
  <cp:lastPrinted>2022-12-15T13:43:00Z</cp:lastPrinted>
  <dcterms:created xsi:type="dcterms:W3CDTF">2026-01-12T10:45:00Z</dcterms:created>
  <dcterms:modified xsi:type="dcterms:W3CDTF">2026-01-15T07:31:00Z</dcterms:modified>
</cp:coreProperties>
</file>